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9CB4" w14:textId="371F5178" w:rsidR="005C27ED" w:rsidRDefault="00883A57">
      <w:r>
        <w:rPr>
          <w:noProof/>
        </w:rPr>
        <w:drawing>
          <wp:inline distT="0" distB="0" distL="0" distR="0" wp14:anchorId="384C52CF" wp14:editId="15246B25">
            <wp:extent cx="7040245" cy="10248067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0796" cy="1032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950A5" w14:textId="4CD7F70D" w:rsidR="00883A57" w:rsidRDefault="00883A57">
      <w:r>
        <w:rPr>
          <w:noProof/>
        </w:rPr>
        <w:lastRenderedPageBreak/>
        <w:drawing>
          <wp:inline distT="0" distB="0" distL="0" distR="0" wp14:anchorId="12025335" wp14:editId="19AF6696">
            <wp:extent cx="7040880" cy="1023239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3004" cy="1026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723D0" w14:textId="6B99B355" w:rsidR="00883A57" w:rsidRDefault="00883A57">
      <w:r>
        <w:rPr>
          <w:noProof/>
        </w:rPr>
        <w:lastRenderedPageBreak/>
        <w:drawing>
          <wp:inline distT="0" distB="0" distL="0" distR="0" wp14:anchorId="3696A4D5" wp14:editId="5BC2A8D0">
            <wp:extent cx="7025640" cy="102184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1021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A57" w:rsidSect="00883A57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57"/>
    <w:rsid w:val="005C27ED"/>
    <w:rsid w:val="008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3C03"/>
  <w15:chartTrackingRefBased/>
  <w15:docId w15:val="{5593D017-80EB-4801-A8F5-AFC6296B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Vanessa (THE ROYTON   CROMPTON FAMILY PRACTICE)</dc:creator>
  <cp:keywords/>
  <dc:description/>
  <cp:lastModifiedBy>MARR, Vanessa (THE ROYTON   CROMPTON FAMILY PRACTICE)</cp:lastModifiedBy>
  <cp:revision>1</cp:revision>
  <dcterms:created xsi:type="dcterms:W3CDTF">2022-12-02T14:03:00Z</dcterms:created>
  <dcterms:modified xsi:type="dcterms:W3CDTF">2022-12-02T14:44:00Z</dcterms:modified>
</cp:coreProperties>
</file>